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72E1" w14:textId="1CCB6415" w:rsidR="00C77CBB" w:rsidRPr="00C77CBB" w:rsidRDefault="00C77CBB" w:rsidP="00C77C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Köp</w:t>
      </w:r>
      <w:r w:rsidR="00486D6C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e</w:t>
      </w:r>
      <w:r w:rsidRPr="00C77CBB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villkor</w:t>
      </w:r>
    </w:p>
    <w:p w14:paraId="1169E94C" w14:textId="08F60138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Villkor bokning och betalning av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gäst</w:t>
      </w: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plats </w:t>
      </w:r>
      <w:r w:rsidR="001E665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hos Gränna Båtklubb </w:t>
      </w: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för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båt</w:t>
      </w: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1E665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</w:t>
      </w: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Gränna </w:t>
      </w:r>
      <w:r w:rsidR="001E665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Hamn</w:t>
      </w: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2727CDFF" w14:textId="09142EB9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Dessa villkor gäller mellan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den som själv eller genom annan person bokar/betalar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gästplats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E6651"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Gränna </w:t>
      </w:r>
      <w:r w:rsidR="001E6651">
        <w:rPr>
          <w:rFonts w:ascii="Times New Roman" w:eastAsia="Times New Roman" w:hAnsi="Times New Roman" w:cs="Times New Roman"/>
          <w:sz w:val="24"/>
          <w:szCs w:val="24"/>
          <w:lang w:eastAsia="sv-SE"/>
        </w:rPr>
        <w:t>Hamn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. </w:t>
      </w:r>
    </w:p>
    <w:p w14:paraId="3D166AC1" w14:textId="66512275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Beställaren/betalaren anges som ”Kund” i villkoren. Leverantören anges som ”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”Vi”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00A5405" w14:textId="4CC265AD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Bokningen/betalningen gäller hyra av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gästplats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E6651"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Gränna </w:t>
      </w:r>
      <w:r w:rsidR="001E6651">
        <w:rPr>
          <w:rFonts w:ascii="Times New Roman" w:eastAsia="Times New Roman" w:hAnsi="Times New Roman" w:cs="Times New Roman"/>
          <w:sz w:val="24"/>
          <w:szCs w:val="24"/>
          <w:lang w:eastAsia="sv-SE"/>
        </w:rPr>
        <w:t>Hamn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Kunder/gäster </w:t>
      </w:r>
      <w:r w:rsidR="001E6651"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Gränna </w:t>
      </w:r>
      <w:r w:rsidR="001E6651">
        <w:rPr>
          <w:rFonts w:ascii="Times New Roman" w:eastAsia="Times New Roman" w:hAnsi="Times New Roman" w:cs="Times New Roman"/>
          <w:sz w:val="24"/>
          <w:szCs w:val="24"/>
          <w:lang w:eastAsia="sv-SE"/>
        </w:rPr>
        <w:t>Hamn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skyldiga att följa “Ordningsregler ” som gäller för gäst/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gästplats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4745F87E" w14:textId="0EB9FCB5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Kunder/gäster som inte följer dessa föreskrifter har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Båtklubbs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personal rätt att avvisa från området. </w:t>
      </w:r>
    </w:p>
    <w:p w14:paraId="625AC7D9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Bokning och betalning för privatperson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FB1B403" w14:textId="72FA60F5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att boka &amp; betala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gästplats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webbsidan ” https://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grannabatklubb.com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” krävs att kunden är minst 18 år fyllda. För att kunna genomföra betalningen av avgiften krävs det ett bankkort (VISA eller Mastercard) eller (BankId och Swish). </w:t>
      </w:r>
    </w:p>
    <w:p w14:paraId="6F53AB4F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Bokning av plats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7DFD5D4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I priset ingår hyra av plats, bokningsavgiften samt tillkoppling (inkl. förbrukning) av elektricitet (16A) samt nyttjande av serviceanläggningen. </w:t>
      </w:r>
    </w:p>
    <w:p w14:paraId="611B2804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Alla platser bokas från 13:00 till 12:00.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9DB00FC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Betalning/Bokningsbekräftelse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11C1B418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Betalning sker direkt i samband med bokning. </w:t>
      </w:r>
    </w:p>
    <w:p w14:paraId="4F26A973" w14:textId="53746523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mottagande av bokningsbekräftelsen skall denna kontrolleras, så att alla uppgifter stämmer. Det åligger kunden/beställaren att ansvara för att uppgifterna på bokningsbekräftelsen är korrekta. Bokningsbekräftelse skickas via e-post. I händelse av fel skall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kontaktas inom 7 dagar från mottagandet av bekräftelsen, dock senast 24-timmar innan ankomst. </w:t>
      </w:r>
    </w:p>
    <w:p w14:paraId="193F8B7A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Avbokning av bokad plats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35D693F9" w14:textId="1BBFC21A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Avbokning kan endast ske via e-post till info@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grannabatklubb.com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. Avbokning ska ske minst 48 timmar före bokningen startar.  Vid senare avbokning återbetalas ej avgiften. </w:t>
      </w:r>
    </w:p>
    <w:p w14:paraId="03F78A55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Ansvar för egendom/vållande av skada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D9A45B8" w14:textId="794617EA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ansvarar ej för kvarglömda saker. </w:t>
      </w:r>
      <w:r w:rsidR="001E665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ansvarar inte för skada som vållas av utomstående. </w:t>
      </w:r>
    </w:p>
    <w:p w14:paraId="72714F39" w14:textId="77777777" w:rsidR="00C77CBB" w:rsidRPr="001E6651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E665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Övriga skyldigheter och ordningsregler </w:t>
      </w:r>
    </w:p>
    <w:p w14:paraId="7FF9446D" w14:textId="4CECF6AC" w:rsid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Kunden/gästerna skall vårda platsen, anläggningen väl och följa de ordningsregler, anvisningar och bestämmelser som gäller. </w:t>
      </w:r>
      <w:r w:rsidR="009518D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36548B5" w14:textId="5DA6A597" w:rsidR="009518DF" w:rsidRPr="00C77CBB" w:rsidRDefault="009518DF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Förtöjning ska göras sjösäkert så att båt även vid hård vind ligger fast</w:t>
      </w:r>
      <w:r w:rsidR="002C5E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förtöjd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Fendrar</w:t>
      </w:r>
      <w:r w:rsidR="002C5E6F">
        <w:rPr>
          <w:rFonts w:ascii="Times New Roman" w:eastAsia="Times New Roman" w:hAnsi="Times New Roman" w:cs="Times New Roman"/>
          <w:sz w:val="24"/>
          <w:szCs w:val="24"/>
          <w:lang w:eastAsia="sv-SE"/>
        </w:rPr>
        <w:t>, i tillräckligt antal och storlek,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anbringas på ömse sidor om egen bå</w:t>
      </w:r>
      <w:r w:rsidR="002C5E6F">
        <w:rPr>
          <w:rFonts w:ascii="Times New Roman" w:eastAsia="Times New Roman" w:hAnsi="Times New Roman" w:cs="Times New Roman"/>
          <w:sz w:val="24"/>
          <w:szCs w:val="24"/>
          <w:lang w:eastAsia="sv-SE"/>
        </w:rPr>
        <w:t>t.</w:t>
      </w:r>
    </w:p>
    <w:p w14:paraId="18C2FA38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Kunden/gästerna skall mellan 22:00 och 08:00 iaktta hänsyn och tystnad gentemot andra gäster. </w:t>
      </w:r>
    </w:p>
    <w:p w14:paraId="0B05EA1F" w14:textId="2EAA3D92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Grillar </w:t>
      </w:r>
      <w:r w:rsidR="00486D6C">
        <w:rPr>
          <w:rFonts w:ascii="Times New Roman" w:eastAsia="Times New Roman" w:hAnsi="Times New Roman" w:cs="Times New Roman"/>
          <w:sz w:val="24"/>
          <w:szCs w:val="24"/>
          <w:lang w:eastAsia="sv-SE"/>
        </w:rPr>
        <w:t>finns på norra piren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. Tänk på brandrisken, se över er släckutrustning. </w:t>
      </w:r>
    </w:p>
    <w:p w14:paraId="7CF36E71" w14:textId="599C9906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Varje eluttag är på 16 ampere, vilket i princip endast innebär ström för laddning. Överuttag riskerar att slå ut hela eller delar av vårt elnät. Vid uppenbart missbruk förbehåller vi oss rätten att fakturera reparationskostnaderna. Ett uttag per b</w:t>
      </w:r>
      <w:r w:rsidR="00486D6C">
        <w:rPr>
          <w:rFonts w:ascii="Times New Roman" w:eastAsia="Times New Roman" w:hAnsi="Times New Roman" w:cs="Times New Roman"/>
          <w:sz w:val="24"/>
          <w:szCs w:val="24"/>
          <w:lang w:eastAsia="sv-SE"/>
        </w:rPr>
        <w:t>åt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. </w:t>
      </w:r>
    </w:p>
    <w:p w14:paraId="21E0D452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Husdjur ska hållas kopplade eller i bur. </w:t>
      </w:r>
    </w:p>
    <w:p w14:paraId="493E1D96" w14:textId="4371282D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Miljöavfall skall läggas i miljöstation. Sopor ska läggas i anvisade sopkärl. </w:t>
      </w:r>
      <w:r w:rsidR="002C5E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Sugtömning av toalettank kan göras vid Servicebryggan. 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Övrigt avfall får ej spolas eller kastas i området. </w:t>
      </w:r>
    </w:p>
    <w:p w14:paraId="6F01EE7D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Betalning av avgiften sker online. </w:t>
      </w:r>
    </w:p>
    <w:p w14:paraId="382719F0" w14:textId="7791E754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Dricksvattnet får ej användas för tvätt av </w:t>
      </w:r>
      <w:r w:rsidR="00486D6C">
        <w:rPr>
          <w:rFonts w:ascii="Times New Roman" w:eastAsia="Times New Roman" w:hAnsi="Times New Roman" w:cs="Times New Roman"/>
          <w:sz w:val="24"/>
          <w:szCs w:val="24"/>
          <w:lang w:eastAsia="sv-SE"/>
        </w:rPr>
        <w:t>båtar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. </w:t>
      </w:r>
    </w:p>
    <w:p w14:paraId="4F1ACEA6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Användandet av personuppgifter 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2769490" w14:textId="5F395788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Genom att använda denna hemsida godkänner du också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s datapolicy. </w:t>
      </w:r>
    </w:p>
    <w:p w14:paraId="2A2E457C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Avtalsbrott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C2C7279" w14:textId="69F9A03A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Detta är ett avtal upprättat mellan kunden (beställaren) och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. Avtalet upphör att gälla med omedelbar verkan om: </w:t>
      </w:r>
    </w:p>
    <w:p w14:paraId="60307049" w14:textId="77777777" w:rsidR="00C77CBB" w:rsidRPr="00C77CBB" w:rsidRDefault="00C77CBB" w:rsidP="00C77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Villkoren i detta dokument ej uppfylls. </w:t>
      </w:r>
    </w:p>
    <w:p w14:paraId="3D5082AD" w14:textId="77777777" w:rsidR="00C77CBB" w:rsidRPr="00C77CBB" w:rsidRDefault="00C77CBB" w:rsidP="00C77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Kunden/gästerna i sällskapet uppträder störande i området. </w:t>
      </w:r>
    </w:p>
    <w:p w14:paraId="54B1FEBD" w14:textId="77777777" w:rsidR="00C77CBB" w:rsidRPr="00C77CBB" w:rsidRDefault="00C77CBB" w:rsidP="00C77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Kunden/gästerna i sällskapet begår skadegörelse i området. </w:t>
      </w:r>
    </w:p>
    <w:p w14:paraId="4B8674F9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Om avtalsbrott inträffar måste kunden/gästerna i sällskapet omedelbart flytta från området. Vid förstörelse eller störande uppträdande kan skadestånd krävas av leverantören. </w:t>
      </w:r>
    </w:p>
    <w:p w14:paraId="004245E9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Force majeure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98099C5" w14:textId="709AE7F0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krig, naturkatastrofer, strejk, pandemi och andra händelser som är att betrakta som force majeure kan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upphäva avtalet, varvid kunden med gäster snarast skall underrättas.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Gränna Båtklubb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i sådana fall skyldig att betala tillbaka det belopp som betalats, med undantag för den nytta som har dragits av platsen. </w:t>
      </w:r>
    </w:p>
    <w:p w14:paraId="2597CECB" w14:textId="77777777" w:rsidR="00C77CBB" w:rsidRPr="00C77CBB" w:rsidRDefault="00C77CBB" w:rsidP="00C7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27751FB" w14:textId="6D63C692" w:rsidR="002C5E6F" w:rsidRDefault="00C77CBB" w:rsidP="0048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Gränna Båtklubb</w:t>
      </w:r>
      <w:r w:rsidR="00DF4C02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5C7313CF" w14:textId="7D8DFDD5" w:rsidR="00CE77D4" w:rsidRDefault="00C77CBB" w:rsidP="00486D6C">
      <w:pPr>
        <w:spacing w:before="100" w:beforeAutospacing="1" w:after="100" w:afterAutospacing="1" w:line="240" w:lineRule="auto"/>
      </w:pPr>
      <w:r w:rsidRPr="00C77C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Org.nr: </w:t>
      </w:r>
      <w:r w:rsidR="002C5E6F">
        <w:rPr>
          <w:rFonts w:ascii="Times New Roman" w:eastAsia="Times New Roman" w:hAnsi="Times New Roman" w:cs="Times New Roman"/>
          <w:sz w:val="24"/>
          <w:szCs w:val="24"/>
          <w:lang w:eastAsia="sv-SE"/>
        </w:rPr>
        <w:t>826001-3175</w:t>
      </w:r>
      <w:r w:rsidR="00DF4C0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Swish 123 695 67 75</w:t>
      </w:r>
    </w:p>
    <w:sectPr w:rsidR="00CE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2B"/>
    <w:multiLevelType w:val="multilevel"/>
    <w:tmpl w:val="D0D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267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B"/>
    <w:rsid w:val="001E6651"/>
    <w:rsid w:val="002C5E6F"/>
    <w:rsid w:val="00486D6C"/>
    <w:rsid w:val="00583959"/>
    <w:rsid w:val="005A13F4"/>
    <w:rsid w:val="009518DF"/>
    <w:rsid w:val="00C77CBB"/>
    <w:rsid w:val="00CE77D4"/>
    <w:rsid w:val="00D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2CAF"/>
  <w15:chartTrackingRefBased/>
  <w15:docId w15:val="{118FDB7D-094E-48EB-9C90-E8F534E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7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77CB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7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4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Berggren</dc:creator>
  <cp:keywords/>
  <dc:description/>
  <cp:lastModifiedBy>Bengt Hjalmarson</cp:lastModifiedBy>
  <cp:revision>3</cp:revision>
  <dcterms:created xsi:type="dcterms:W3CDTF">2022-05-23T11:36:00Z</dcterms:created>
  <dcterms:modified xsi:type="dcterms:W3CDTF">2022-05-23T11:54:00Z</dcterms:modified>
</cp:coreProperties>
</file>